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FA" w:rsidRDefault="00A823FA" w:rsidP="00D2557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823FA" w:rsidRDefault="00A823FA" w:rsidP="00D2557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2557E" w:rsidRDefault="00D2557E" w:rsidP="00D2557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Declaração </w:t>
      </w:r>
    </w:p>
    <w:p w:rsidR="00D2557E" w:rsidRDefault="00D2557E" w:rsidP="00D2557E">
      <w:pPr>
        <w:spacing w:before="120" w:after="120" w:line="360" w:lineRule="auto"/>
        <w:rPr>
          <w:rFonts w:ascii="Arial" w:hAnsi="Arial" w:cs="Arial"/>
        </w:rPr>
      </w:pPr>
    </w:p>
    <w:p w:rsidR="00D2557E" w:rsidRDefault="00D2557E" w:rsidP="00D2557E">
      <w:pPr>
        <w:spacing w:before="120" w:after="120" w:line="360" w:lineRule="auto"/>
        <w:rPr>
          <w:rFonts w:ascii="Arial" w:hAnsi="Arial" w:cs="Arial"/>
        </w:rPr>
      </w:pP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e para os efeitos do disposto no Regulamento de Atribuição de Bolsa de Estudo a Estudantes do Ensino Superior,</w:t>
      </w:r>
      <w:r w:rsidRPr="00E85DFF"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 w:rsidRPr="00241069"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Arial" w:hAnsi="Arial" w:cs="Arial"/>
          <w:sz w:val="20"/>
          <w:szCs w:val="20"/>
        </w:rPr>
        <w:t>, (Nome</w:t>
      </w:r>
      <w:r w:rsidR="006C3ADC">
        <w:rPr>
          <w:rFonts w:ascii="Arial" w:hAnsi="Arial" w:cs="Arial"/>
          <w:sz w:val="20"/>
          <w:szCs w:val="20"/>
        </w:rPr>
        <w:t xml:space="preserve"> do estudante</w:t>
      </w:r>
      <w:r>
        <w:rPr>
          <w:rFonts w:ascii="Arial" w:hAnsi="Arial" w:cs="Arial"/>
          <w:sz w:val="20"/>
          <w:szCs w:val="20"/>
        </w:rPr>
        <w:t xml:space="preserve">) </w:t>
      </w:r>
      <w:permStart w:id="633368033" w:edGrp="everyone"/>
      <w:r>
        <w:rPr>
          <w:rFonts w:ascii="Arial" w:hAnsi="Arial" w:cs="Arial"/>
          <w:sz w:val="20"/>
          <w:szCs w:val="20"/>
        </w:rPr>
        <w:t>___________________________________________________________________</w:t>
      </w:r>
      <w:permEnd w:id="633368033"/>
      <w:r>
        <w:rPr>
          <w:rFonts w:ascii="Arial" w:hAnsi="Arial" w:cs="Arial"/>
          <w:sz w:val="20"/>
          <w:szCs w:val="20"/>
        </w:rPr>
        <w:t xml:space="preserve">, portador(a)  do documento de identificação BI/CC/Outro (Qual) </w:t>
      </w:r>
      <w:permStart w:id="367747879" w:edGrp="everyone"/>
      <w:r>
        <w:rPr>
          <w:rFonts w:ascii="Arial" w:hAnsi="Arial" w:cs="Arial"/>
          <w:sz w:val="20"/>
          <w:szCs w:val="20"/>
        </w:rPr>
        <w:t>________________________</w:t>
      </w:r>
      <w:permEnd w:id="367747879"/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nº </w:t>
      </w:r>
      <w:permStart w:id="696679933" w:edGrp="everyone"/>
      <w:r>
        <w:rPr>
          <w:rFonts w:ascii="Arial" w:hAnsi="Arial" w:cs="Arial"/>
          <w:sz w:val="20"/>
          <w:szCs w:val="20"/>
        </w:rPr>
        <w:t>______________________________</w:t>
      </w:r>
      <w:permEnd w:id="696679933"/>
      <w:r>
        <w:rPr>
          <w:rFonts w:ascii="Arial" w:hAnsi="Arial" w:cs="Arial"/>
          <w:sz w:val="20"/>
          <w:szCs w:val="20"/>
        </w:rPr>
        <w:t xml:space="preserve">, válido até </w:t>
      </w:r>
      <w:permStart w:id="692658882" w:edGrp="everyone"/>
      <w:r>
        <w:rPr>
          <w:rFonts w:ascii="Arial" w:hAnsi="Arial" w:cs="Arial"/>
          <w:sz w:val="20"/>
          <w:szCs w:val="20"/>
        </w:rPr>
        <w:t>____/____/______</w:t>
      </w:r>
      <w:permEnd w:id="692658882"/>
      <w:r>
        <w:rPr>
          <w:rFonts w:ascii="Arial" w:hAnsi="Arial" w:cs="Arial"/>
          <w:sz w:val="20"/>
          <w:szCs w:val="20"/>
        </w:rPr>
        <w:t>, declaro sob compromisso de honra que:</w:t>
      </w: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108154534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108154534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é a 1ª vez que frequento curso de licenciatura/mestrado (riscar o que não interessa);</w:t>
      </w: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241263548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241263548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já frequentei o ensino superior anteriormente, nomeadamente:</w:t>
      </w: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(Indicar todas as instituições de ensino/curso e em que anos letivos as frequentou)</w:t>
      </w: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883821212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883821212"/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permStart w:id="1782334641" w:edGrp="everyone"/>
      <w:r>
        <w:rPr>
          <w:rFonts w:ascii="Arial" w:hAnsi="Arial" w:cs="Arial"/>
          <w:sz w:val="20"/>
          <w:szCs w:val="20"/>
        </w:rPr>
        <w:t>____/____/______</w:t>
      </w:r>
      <w:permEnd w:id="1782334641"/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8E1646" w:rsidRDefault="00D2557E" w:rsidP="008E1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</w:t>
      </w:r>
      <w:r w:rsidR="006C3ADC">
        <w:rPr>
          <w:rFonts w:ascii="Arial" w:hAnsi="Arial" w:cs="Arial"/>
          <w:sz w:val="20"/>
          <w:szCs w:val="20"/>
        </w:rPr>
        <w:t xml:space="preserve"> </w:t>
      </w:r>
      <w:r w:rsidR="008E1646">
        <w:rPr>
          <w:rFonts w:ascii="Arial" w:hAnsi="Arial" w:cs="Arial"/>
          <w:sz w:val="20"/>
          <w:szCs w:val="20"/>
        </w:rPr>
        <w:t>estudante (</w:t>
      </w:r>
      <w:r w:rsidR="008E1646">
        <w:rPr>
          <w:rFonts w:ascii="Arial" w:hAnsi="Arial" w:cs="Arial"/>
          <w:sz w:val="20"/>
          <w:szCs w:val="20"/>
        </w:rPr>
        <w:t>exceto menores)</w:t>
      </w: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814040072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C90A20" w:rsidRDefault="00C90A20">
      <w:bookmarkStart w:id="0" w:name="_GoBack"/>
      <w:bookmarkEnd w:id="0"/>
      <w:permEnd w:id="814040072"/>
    </w:p>
    <w:sectPr w:rsidR="00C90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BFB" w:rsidRDefault="00974BFB" w:rsidP="00A823FA">
      <w:pPr>
        <w:spacing w:after="0" w:line="240" w:lineRule="auto"/>
      </w:pPr>
      <w:r>
        <w:separator/>
      </w:r>
    </w:p>
  </w:endnote>
  <w:endnote w:type="continuationSeparator" w:id="0">
    <w:p w:rsidR="00974BFB" w:rsidRDefault="00974BFB" w:rsidP="00A8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FA" w:rsidRDefault="00A823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FA" w:rsidRDefault="00A823FA">
    <w:pPr>
      <w:pStyle w:val="Rodap"/>
    </w:pPr>
    <w:r w:rsidRPr="00EC2EAD">
      <w:rPr>
        <w:sz w:val="16"/>
        <w:szCs w:val="16"/>
      </w:rPr>
      <w:t>MO-PR19-</w:t>
    </w:r>
    <w:r>
      <w:rPr>
        <w:sz w:val="16"/>
        <w:szCs w:val="16"/>
      </w:rPr>
      <w:t>25</w:t>
    </w:r>
    <w:r w:rsidRPr="00EC2EAD">
      <w:rPr>
        <w:sz w:val="16"/>
        <w:szCs w:val="16"/>
      </w:rPr>
      <w:t>_V1_</w:t>
    </w:r>
    <w:r w:rsidRPr="00B7107B">
      <w:t xml:space="preserve"> </w:t>
    </w:r>
    <w:r w:rsidRPr="00A823FA">
      <w:rPr>
        <w:sz w:val="16"/>
        <w:szCs w:val="16"/>
      </w:rPr>
      <w:t>Declaração de honra_percurso académico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FA" w:rsidRDefault="00A823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BFB" w:rsidRDefault="00974BFB" w:rsidP="00A823FA">
      <w:pPr>
        <w:spacing w:after="0" w:line="240" w:lineRule="auto"/>
      </w:pPr>
      <w:r>
        <w:separator/>
      </w:r>
    </w:p>
  </w:footnote>
  <w:footnote w:type="continuationSeparator" w:id="0">
    <w:p w:rsidR="00974BFB" w:rsidRDefault="00974BFB" w:rsidP="00A8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FA" w:rsidRDefault="00A823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FA" w:rsidRDefault="00A823FA" w:rsidP="00A823FA">
    <w:pPr>
      <w:pStyle w:val="Cabealho"/>
      <w:jc w:val="center"/>
    </w:pPr>
    <w:r>
      <w:rPr>
        <w:noProof/>
      </w:rPr>
      <w:drawing>
        <wp:inline distT="0" distB="0" distL="0" distR="0" wp14:anchorId="7ACB6CA4" wp14:editId="6913CF07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FA3EB2" wp14:editId="164415DF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23FA" w:rsidRDefault="00A823F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FA" w:rsidRDefault="00A823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QXD4VJkkYHrejkxVBBOv8whK4MCDTjkJU3XxTxxFAlswzsJWCC1SCLYsK9h0cMYuRe9fb/7ZijCgEernD2DgMg==" w:salt="rJvAfgYJGMircXi2fkuP2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7E"/>
    <w:rsid w:val="002408B4"/>
    <w:rsid w:val="006C3ADC"/>
    <w:rsid w:val="008E1646"/>
    <w:rsid w:val="00974BFB"/>
    <w:rsid w:val="00A823FA"/>
    <w:rsid w:val="00C90A20"/>
    <w:rsid w:val="00D2557E"/>
    <w:rsid w:val="00D6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9216"/>
  <w15:chartTrackingRefBased/>
  <w15:docId w15:val="{719E262D-82FA-4F29-B343-3DA83D96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57E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57E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82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23FA"/>
  </w:style>
  <w:style w:type="paragraph" w:styleId="Rodap">
    <w:name w:val="footer"/>
    <w:basedOn w:val="Normal"/>
    <w:link w:val="RodapCarter"/>
    <w:uiPriority w:val="99"/>
    <w:unhideWhenUsed/>
    <w:rsid w:val="00A82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8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Samuel Graça Wilson Correia Cruz</dc:creator>
  <cp:keywords/>
  <dc:description/>
  <cp:lastModifiedBy>Heitor Alexandre Guerreiro Oliveira</cp:lastModifiedBy>
  <cp:revision>3</cp:revision>
  <dcterms:created xsi:type="dcterms:W3CDTF">2023-06-23T20:20:00Z</dcterms:created>
  <dcterms:modified xsi:type="dcterms:W3CDTF">2023-06-26T08:38:00Z</dcterms:modified>
</cp:coreProperties>
</file>